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A4C2E" w14:textId="77777777" w:rsidR="00022056" w:rsidRPr="00022056" w:rsidRDefault="00022056" w:rsidP="00022056">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6D9656A" w14:textId="77777777" w:rsidR="00022056" w:rsidRPr="00022056" w:rsidRDefault="00022056" w:rsidP="00022056">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6D147224" w14:textId="78777CB8" w:rsidR="00022056" w:rsidRPr="00022056" w:rsidRDefault="00022056" w:rsidP="00022056">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00D9195D" w:rsidRPr="00D9195D">
        <w:rPr>
          <w:rFonts w:ascii="Times New Roman" w:eastAsia="Times New Roman" w:hAnsi="Times New Roman" w:cs="Times New Roman"/>
          <w:kern w:val="0"/>
          <w:sz w:val="24"/>
          <w:szCs w:val="24"/>
          <w:lang w:eastAsia="ar-SA"/>
          <w14:ligatures w14:val="none"/>
        </w:rPr>
        <w:t>1-47.3161</w:t>
      </w:r>
      <w:r w:rsidR="00D9195D">
        <w:rPr>
          <w:rFonts w:ascii="Times New Roman" w:eastAsia="Times New Roman" w:hAnsi="Times New Roman" w:cs="Times New Roman"/>
          <w:kern w:val="0"/>
          <w:sz w:val="24"/>
          <w:szCs w:val="24"/>
          <w:lang w:eastAsia="ar-SA"/>
          <w14:ligatures w14:val="none"/>
        </w:rPr>
        <w:t>/</w:t>
      </w:r>
      <w:r w:rsidRPr="00022056">
        <w:rPr>
          <w:rFonts w:ascii="Times New Roman" w:eastAsia="Times New Roman" w:hAnsi="Times New Roman" w:cs="Times New Roman"/>
          <w:kern w:val="0"/>
          <w:sz w:val="24"/>
          <w:szCs w:val="24"/>
          <w:lang w:eastAsia="ar-SA"/>
          <w14:ligatures w14:val="none"/>
        </w:rPr>
        <w:t>1</w:t>
      </w:r>
    </w:p>
    <w:p w14:paraId="446BB8BA" w14:textId="77777777" w:rsidR="00022056" w:rsidRPr="00022056" w:rsidRDefault="00022056" w:rsidP="00022056">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39A95E7" w14:textId="77777777" w:rsidR="00022056" w:rsidRPr="00022056" w:rsidRDefault="00022056" w:rsidP="00022056">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0C75B30F" w14:textId="77777777" w:rsidR="00022056" w:rsidRPr="00E74447" w:rsidRDefault="00022056" w:rsidP="00E74447">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 rahvusvahelist piirmäära ületavas avatud hankemenetluses.</w:t>
      </w:r>
    </w:p>
    <w:p w14:paraId="1A630EE8" w14:textId="77777777" w:rsidR="00022056" w:rsidRPr="00E74447" w:rsidRDefault="00022056" w:rsidP="00E74447">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653FA68E" w14:textId="77777777" w:rsidR="00022056" w:rsidRPr="00022056" w:rsidRDefault="00022056" w:rsidP="00E74447">
      <w:pPr>
        <w:spacing w:after="0" w:line="276" w:lineRule="auto"/>
        <w:jc w:val="both"/>
        <w:outlineLvl w:val="1"/>
        <w:rPr>
          <w:rFonts w:ascii="Times New Roman" w:hAnsi="Times New Roman" w:cs="Times New Roman"/>
          <w:iCs/>
          <w:sz w:val="24"/>
          <w:szCs w:val="24"/>
        </w:rPr>
      </w:pPr>
    </w:p>
    <w:p w14:paraId="55E59257" w14:textId="77777777" w:rsidR="00022056" w:rsidRPr="00022056" w:rsidRDefault="00022056" w:rsidP="00E74447">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bookmarkStart w:id="0" w:name="_Toc417991898"/>
      <w:r w:rsidRPr="00022056">
        <w:rPr>
          <w:rFonts w:ascii="Times New Roman" w:eastAsia="Times New Roman" w:hAnsi="Times New Roman" w:cs="Times New Roman"/>
          <w:b/>
          <w:bCs/>
          <w:kern w:val="32"/>
          <w:sz w:val="24"/>
          <w:szCs w:val="24"/>
          <w14:ligatures w14:val="none"/>
        </w:rPr>
        <w:t>ÜLDOSA</w:t>
      </w:r>
      <w:bookmarkEnd w:id="0"/>
      <w:r w:rsidRPr="00022056">
        <w:rPr>
          <w:rFonts w:ascii="Times New Roman" w:eastAsia="Times New Roman" w:hAnsi="Times New Roman" w:cs="Times New Roman"/>
          <w:b/>
          <w:bCs/>
          <w:kern w:val="32"/>
          <w:sz w:val="24"/>
          <w:szCs w:val="24"/>
          <w14:ligatures w14:val="none"/>
        </w:rPr>
        <w:tab/>
      </w:r>
    </w:p>
    <w:p w14:paraId="632BFE00"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nimi ja andmed: Riigimetsa Majandamise Keskus, Mõisa/3, </w:t>
      </w:r>
      <w:proofErr w:type="spellStart"/>
      <w:r w:rsidRPr="00E74447">
        <w:rPr>
          <w:rFonts w:ascii="Times New Roman" w:hAnsi="Times New Roman" w:cs="Times New Roman"/>
          <w:sz w:val="24"/>
          <w:szCs w:val="24"/>
        </w:rPr>
        <w:t>Sagadi</w:t>
      </w:r>
      <w:proofErr w:type="spellEnd"/>
      <w:r w:rsidRPr="00E74447">
        <w:rPr>
          <w:rFonts w:ascii="Times New Roman" w:hAnsi="Times New Roman" w:cs="Times New Roman"/>
          <w:sz w:val="24"/>
          <w:szCs w:val="24"/>
        </w:rPr>
        <w:t xml:space="preserve"> küla, Haljala vald, Lääne-Viru maakond 45403, registrikood 70004459.</w:t>
      </w:r>
    </w:p>
    <w:p w14:paraId="29BC4382" w14:textId="5C383DB4"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„RMK reisiteenused ja sellega kaasnevad teenused 2024-2026“ ” (edaspidi hankemenetlus). </w:t>
      </w:r>
    </w:p>
    <w:p w14:paraId="36768F38" w14:textId="74DCC90B"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CPV Klassifikatsioon: 63510000-7 Reisibüroo- ja samalaadsed teenused</w:t>
      </w:r>
    </w:p>
    <w:p w14:paraId="7D612BA2"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13D3F352" w14:textId="77777777" w:rsidR="00022056" w:rsidRPr="00E74447" w:rsidRDefault="00022056" w:rsidP="00E74447">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452A41DE" w14:textId="77777777" w:rsidR="00022056" w:rsidRPr="00E74447" w:rsidRDefault="00022056" w:rsidP="00E74447">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012DBA84"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6585B3D0" w14:textId="1AD5B5B2"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Mõisted:</w:t>
      </w:r>
    </w:p>
    <w:p w14:paraId="457476C3"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Reisibüroo – teenuse volitatud edasimüüja ehk vastava teenuse pakkuja müügiagent.</w:t>
      </w:r>
    </w:p>
    <w:p w14:paraId="1FFCF34E"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Reisiteenuse osutaja – reisiettevõtja, kes osutab turismiseaduse §-s 3 märgitud reisiteenust.</w:t>
      </w:r>
    </w:p>
    <w:p w14:paraId="460EB05B"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Reisiteenus – turismiseaduse § 3 märgitud teenused.</w:t>
      </w:r>
    </w:p>
    <w:p w14:paraId="3C9075AA"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Reisibüroo teenus – transpordi-, majutus-, rendi-, reisikindlustus- ja viisateenust ning muid reisibüroo poolt vahendatavad ja/või pakutavad teenused.</w:t>
      </w:r>
    </w:p>
    <w:p w14:paraId="340C33C0"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Vahendustasu protsent – tasu protsendimäära alusel, mida pakkujal on õigus saada reaalselt osutatud teenuse eest. </w:t>
      </w:r>
    </w:p>
    <w:p w14:paraId="1BEEC4F2" w14:textId="77777777" w:rsidR="00022056" w:rsidRPr="00E74447" w:rsidRDefault="00022056" w:rsidP="00E74447">
      <w:pPr>
        <w:spacing w:after="0" w:line="276" w:lineRule="auto"/>
        <w:jc w:val="both"/>
        <w:rPr>
          <w:rFonts w:ascii="Times New Roman" w:hAnsi="Times New Roman" w:cs="Times New Roman"/>
          <w:sz w:val="24"/>
          <w:szCs w:val="24"/>
        </w:rPr>
      </w:pPr>
    </w:p>
    <w:p w14:paraId="0160EAD7" w14:textId="3ACFD27D"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Vahendustasu protsent ja selle kõrgeim maksimaalne määr on pakkujale siduv kogu</w:t>
      </w:r>
      <w:r w:rsidR="0057490B" w:rsidRPr="00E74447">
        <w:rPr>
          <w:rFonts w:ascii="Times New Roman" w:hAnsi="Times New Roman" w:cs="Times New Roman"/>
          <w:sz w:val="24"/>
          <w:szCs w:val="24"/>
        </w:rPr>
        <w:t xml:space="preserve"> </w:t>
      </w:r>
      <w:r w:rsidRPr="00E74447">
        <w:rPr>
          <w:rFonts w:ascii="Times New Roman" w:hAnsi="Times New Roman" w:cs="Times New Roman"/>
          <w:sz w:val="24"/>
          <w:szCs w:val="24"/>
        </w:rPr>
        <w:t>raamlepingu kehtivuse perioodil.</w:t>
      </w:r>
      <w:r w:rsidR="0057490B" w:rsidRPr="00E74447">
        <w:rPr>
          <w:rFonts w:ascii="Times New Roman" w:hAnsi="Times New Roman" w:cs="Times New Roman"/>
          <w:sz w:val="24"/>
          <w:szCs w:val="24"/>
        </w:rPr>
        <w:t xml:space="preserve"> Pakkuja võib teenuse osutamisel kasutada madalamat protsenti kui maksimaalne määr. </w:t>
      </w:r>
    </w:p>
    <w:p w14:paraId="52591DC3" w14:textId="6D6A3A36"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Hange ei ole jaotatud osadeks, kuna hankija soovib sõlmida raamlepingu ühe terviklikku reisiteenust pakkuva ettevõttega, mille poole erinevate reisiteenuste hankelepingute sõlmimiseks hinnapäringutega pöörduda. Nimetatu on vajalik vältimaks üleliigseid administratiivkulusid, reisikonsultandi ülesannete osalist täitmist hankija töötajate poolt </w:t>
      </w:r>
      <w:r w:rsidRPr="00E74447">
        <w:rPr>
          <w:rFonts w:ascii="Times New Roman" w:hAnsi="Times New Roman" w:cs="Times New Roman"/>
          <w:sz w:val="24"/>
          <w:szCs w:val="24"/>
        </w:rPr>
        <w:lastRenderedPageBreak/>
        <w:t xml:space="preserve">ning teenuste omavahelist </w:t>
      </w:r>
      <w:proofErr w:type="spellStart"/>
      <w:r w:rsidRPr="00E74447">
        <w:rPr>
          <w:rFonts w:ascii="Times New Roman" w:hAnsi="Times New Roman" w:cs="Times New Roman"/>
          <w:sz w:val="24"/>
          <w:szCs w:val="24"/>
        </w:rPr>
        <w:t>ühildamatust</w:t>
      </w:r>
      <w:proofErr w:type="spellEnd"/>
      <w:r w:rsidRPr="00E74447">
        <w:rPr>
          <w:rFonts w:ascii="Times New Roman" w:hAnsi="Times New Roman" w:cs="Times New Roman"/>
          <w:sz w:val="24"/>
          <w:szCs w:val="24"/>
        </w:rPr>
        <w:t xml:space="preserve">, tellides erinevates kombinatsioonides reisiteenuseid ettevõtetelt, mis pakuvad terviklahendust alates reisi planeerimisest kuni reisil esineda võivate probleemise lahendamiseni. </w:t>
      </w:r>
    </w:p>
    <w:p w14:paraId="0EC6872B" w14:textId="5E524EF1" w:rsidR="00022056" w:rsidRPr="00E74447" w:rsidRDefault="00022056" w:rsidP="00E74447">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5E846ACA" w14:textId="77777777" w:rsidR="00E74447" w:rsidRDefault="00E74447" w:rsidP="00E74447">
      <w:pPr>
        <w:suppressAutoHyphens/>
        <w:spacing w:after="0" w:line="276" w:lineRule="auto"/>
        <w:ind w:left="360"/>
        <w:jc w:val="both"/>
        <w:rPr>
          <w:rFonts w:ascii="Times New Roman" w:hAnsi="Times New Roman" w:cs="Times New Roman"/>
          <w:b/>
          <w:sz w:val="24"/>
          <w:szCs w:val="24"/>
        </w:rPr>
      </w:pPr>
    </w:p>
    <w:p w14:paraId="713C3736" w14:textId="4EE912D6" w:rsidR="00022056" w:rsidRPr="00022056" w:rsidRDefault="00022056" w:rsidP="00E74447">
      <w:pPr>
        <w:suppressAutoHyphens/>
        <w:spacing w:after="0" w:line="276" w:lineRule="auto"/>
        <w:ind w:left="360"/>
        <w:jc w:val="both"/>
        <w:rPr>
          <w:rFonts w:ascii="Times New Roman" w:hAnsi="Times New Roman" w:cs="Times New Roman"/>
          <w:b/>
          <w:sz w:val="24"/>
          <w:szCs w:val="24"/>
        </w:rPr>
      </w:pPr>
      <w:r w:rsidRPr="00022056">
        <w:rPr>
          <w:rFonts w:ascii="Times New Roman" w:hAnsi="Times New Roman" w:cs="Times New Roman"/>
          <w:b/>
          <w:sz w:val="24"/>
          <w:szCs w:val="24"/>
        </w:rPr>
        <w:t>RAAMLEPINGU EELDATAV MAKSUMUS</w:t>
      </w:r>
    </w:p>
    <w:p w14:paraId="79611130" w14:textId="17273CCD"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 eeld</w:t>
      </w:r>
      <w:r w:rsidR="0057490B" w:rsidRPr="00E74447">
        <w:rPr>
          <w:rFonts w:ascii="Times New Roman" w:hAnsi="Times New Roman" w:cs="Times New Roman"/>
          <w:sz w:val="24"/>
          <w:szCs w:val="24"/>
        </w:rPr>
        <w:t xml:space="preserve">atav maksumus on </w:t>
      </w:r>
      <w:r w:rsidRPr="00E74447">
        <w:rPr>
          <w:rFonts w:ascii="Times New Roman" w:hAnsi="Times New Roman" w:cs="Times New Roman"/>
          <w:sz w:val="24"/>
          <w:szCs w:val="24"/>
        </w:rPr>
        <w:t xml:space="preserve"> </w:t>
      </w:r>
      <w:r w:rsidR="0057490B" w:rsidRPr="00344363">
        <w:rPr>
          <w:rFonts w:ascii="Times New Roman" w:hAnsi="Times New Roman" w:cs="Times New Roman"/>
          <w:sz w:val="24"/>
          <w:szCs w:val="24"/>
        </w:rPr>
        <w:t>200 000 EUR</w:t>
      </w:r>
      <w:r w:rsidR="0057490B" w:rsidRPr="00E74447">
        <w:rPr>
          <w:rFonts w:ascii="Times New Roman" w:hAnsi="Times New Roman" w:cs="Times New Roman"/>
          <w:sz w:val="24"/>
          <w:szCs w:val="24"/>
        </w:rPr>
        <w:t xml:space="preserve"> </w:t>
      </w:r>
      <w:r w:rsidRPr="00E74447">
        <w:rPr>
          <w:rFonts w:ascii="Times New Roman" w:hAnsi="Times New Roman" w:cs="Times New Roman"/>
          <w:sz w:val="24"/>
          <w:szCs w:val="24"/>
        </w:rPr>
        <w:t>ilma käibemaksuta.</w:t>
      </w:r>
    </w:p>
    <w:p w14:paraId="1BDD5739" w14:textId="76CD57B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sõlmitakse tähtajaga </w:t>
      </w:r>
      <w:r w:rsidR="002609D2">
        <w:rPr>
          <w:rFonts w:ascii="Times New Roman" w:hAnsi="Times New Roman" w:cs="Times New Roman"/>
          <w:sz w:val="24"/>
          <w:szCs w:val="24"/>
        </w:rPr>
        <w:t>24</w:t>
      </w:r>
      <w:r w:rsidR="00344363">
        <w:rPr>
          <w:rFonts w:ascii="Times New Roman" w:hAnsi="Times New Roman" w:cs="Times New Roman"/>
          <w:sz w:val="24"/>
          <w:szCs w:val="24"/>
        </w:rPr>
        <w:t xml:space="preserve"> </w:t>
      </w:r>
      <w:r w:rsidR="00E250CF">
        <w:rPr>
          <w:rFonts w:ascii="Times New Roman" w:hAnsi="Times New Roman" w:cs="Times New Roman"/>
          <w:sz w:val="24"/>
          <w:szCs w:val="24"/>
        </w:rPr>
        <w:t>kuud</w:t>
      </w:r>
      <w:r w:rsidR="00344363">
        <w:rPr>
          <w:rFonts w:ascii="Times New Roman" w:hAnsi="Times New Roman" w:cs="Times New Roman"/>
          <w:sz w:val="24"/>
          <w:szCs w:val="24"/>
        </w:rPr>
        <w:t xml:space="preserve"> </w:t>
      </w:r>
      <w:r w:rsidRPr="00E74447">
        <w:rPr>
          <w:rFonts w:ascii="Times New Roman" w:hAnsi="Times New Roman" w:cs="Times New Roman"/>
          <w:sz w:val="24"/>
          <w:szCs w:val="24"/>
        </w:rPr>
        <w:t xml:space="preserve">või kuni raamlepingu planeeritud maksimaalse kogumaksumuse täitumuseni, olenevalt kumb tingimuse täitumine saabub varem. </w:t>
      </w:r>
    </w:p>
    <w:p w14:paraId="1567F80E"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maksimaalse mahuga ega maksumusega, teenust tellitakse vastavalt reaalsele vajadusele ja olemasolevatele võimalustele.</w:t>
      </w:r>
    </w:p>
    <w:p w14:paraId="50A3FC77" w14:textId="5D5D92CA"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 läbiviimise tulemusena sõlmitakse </w:t>
      </w:r>
      <w:r w:rsidR="0057490B" w:rsidRPr="00E74447">
        <w:rPr>
          <w:rFonts w:ascii="Times New Roman" w:hAnsi="Times New Roman" w:cs="Times New Roman"/>
          <w:sz w:val="24"/>
          <w:szCs w:val="24"/>
        </w:rPr>
        <w:t xml:space="preserve">ühe </w:t>
      </w:r>
      <w:r w:rsidRPr="00E74447">
        <w:rPr>
          <w:rFonts w:ascii="Times New Roman" w:hAnsi="Times New Roman" w:cs="Times New Roman"/>
          <w:sz w:val="24"/>
          <w:szCs w:val="24"/>
        </w:rPr>
        <w:t>majanduslikult soodsaima pakkumuse teinud pakkujaga raamleping.</w:t>
      </w:r>
    </w:p>
    <w:p w14:paraId="3E1930BB"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676F450E" w14:textId="77777777" w:rsidR="00022056" w:rsidRPr="00022056" w:rsidRDefault="00022056" w:rsidP="00E74447">
      <w:pPr>
        <w:spacing w:after="0" w:line="276" w:lineRule="auto"/>
        <w:ind w:left="426"/>
        <w:jc w:val="both"/>
        <w:rPr>
          <w:rFonts w:ascii="Times New Roman" w:hAnsi="Times New Roman" w:cs="Times New Roman"/>
          <w:sz w:val="24"/>
          <w:szCs w:val="24"/>
        </w:rPr>
      </w:pPr>
    </w:p>
    <w:p w14:paraId="32B92319" w14:textId="77777777" w:rsidR="00022056" w:rsidRPr="00022056" w:rsidRDefault="00022056" w:rsidP="00E74447">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022056">
        <w:rPr>
          <w:rFonts w:ascii="Times New Roman" w:eastAsia="Times New Roman" w:hAnsi="Times New Roman" w:cs="Times New Roman"/>
          <w:b/>
          <w:bCs/>
          <w:kern w:val="32"/>
          <w:sz w:val="24"/>
          <w:szCs w:val="24"/>
          <w14:ligatures w14:val="none"/>
        </w:rPr>
        <w:t>PAKKUMUS, PAKKUMUSE ESITAMINE JA VASTAVUSE KONTROLLIMINE</w:t>
      </w:r>
    </w:p>
    <w:p w14:paraId="038436F9"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023DAD7A"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1334CB95"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6B72D7B0"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8"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5E60B304"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3EC07F2A"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lastRenderedPageBreak/>
        <w:t xml:space="preserve">Hankija ei vastuta võimalike viivituste, tõrgete või katkestuste eest, mille põhjustavad RHR-s hankija kontrolli alt väljas olevad asjaolud nagu </w:t>
      </w:r>
      <w:proofErr w:type="spellStart"/>
      <w:r w:rsidRPr="00E74447">
        <w:rPr>
          <w:rFonts w:ascii="Times New Roman" w:hAnsi="Times New Roman" w:cs="Times New Roman"/>
          <w:i/>
          <w:iCs/>
          <w:sz w:val="24"/>
          <w:szCs w:val="24"/>
        </w:rPr>
        <w:t>force</w:t>
      </w:r>
      <w:proofErr w:type="spellEnd"/>
      <w:r w:rsidRPr="00E74447">
        <w:rPr>
          <w:rFonts w:ascii="Times New Roman" w:hAnsi="Times New Roman" w:cs="Times New Roman"/>
          <w:i/>
          <w:iCs/>
          <w:sz w:val="24"/>
          <w:szCs w:val="24"/>
        </w:rPr>
        <w:t xml:space="preserve"> </w:t>
      </w:r>
      <w:proofErr w:type="spellStart"/>
      <w:r w:rsidRPr="00E74447">
        <w:rPr>
          <w:rFonts w:ascii="Times New Roman" w:hAnsi="Times New Roman" w:cs="Times New Roman"/>
          <w:i/>
          <w:iCs/>
          <w:sz w:val="24"/>
          <w:szCs w:val="24"/>
        </w:rPr>
        <w:t>majeure</w:t>
      </w:r>
      <w:proofErr w:type="spellEnd"/>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79DB3882"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6A13D3A7" w14:textId="41B0CDFF"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kaudu. Pärast teate avaldamist või dokumendi lisamist saadab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süsteem automaatteavituse registreeritud isikutele. Samuti esitab hankija kõik otsused pakkujatele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süsteemi kaudu, mille lisamise kohta saadab e-</w:t>
      </w:r>
      <w:proofErr w:type="spellStart"/>
      <w:r w:rsidRPr="00E74447">
        <w:rPr>
          <w:rFonts w:ascii="Times New Roman" w:hAnsi="Times New Roman" w:cs="Times New Roman"/>
          <w:sz w:val="24"/>
          <w:szCs w:val="24"/>
        </w:rPr>
        <w:t>RHRi</w:t>
      </w:r>
      <w:proofErr w:type="spellEnd"/>
      <w:r w:rsidRPr="00E74447">
        <w:rPr>
          <w:rFonts w:ascii="Times New Roman" w:hAnsi="Times New Roman" w:cs="Times New Roman"/>
          <w:sz w:val="24"/>
          <w:szCs w:val="24"/>
        </w:rPr>
        <w:t xml:space="preserve"> süsteem automaatteavituse.</w:t>
      </w:r>
    </w:p>
    <w:p w14:paraId="15AB9466"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w:t>
      </w:r>
      <w:proofErr w:type="spellStart"/>
      <w:r w:rsidRPr="00E74447">
        <w:rPr>
          <w:rFonts w:ascii="Times New Roman" w:hAnsi="Times New Roman" w:cs="Times New Roman"/>
          <w:sz w:val="24"/>
          <w:szCs w:val="24"/>
        </w:rPr>
        <w:t>tes</w:t>
      </w:r>
      <w:proofErr w:type="spellEnd"/>
      <w:r w:rsidRPr="00E74447">
        <w:rPr>
          <w:rFonts w:ascii="Times New Roman" w:hAnsi="Times New Roman" w:cs="Times New Roman"/>
          <w:sz w:val="24"/>
          <w:szCs w:val="24"/>
        </w:rPr>
        <w:t xml:space="preserve"> 1 ja 3 sätestatud tingimustele, siis peab pakkumus sisaldama infot iga ühispakkuja poolt täidetava hankelepingu osa suuruse ja iseloomu kohta. Hankepass tuleb esitada iga ühispakkuja kohta.</w:t>
      </w:r>
    </w:p>
    <w:p w14:paraId="7268C1A7" w14:textId="1D52AD21"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37DA1124"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Pakkumuse maksumus tuleb esitada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43D05417"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2A36D12C"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14033E28" w14:textId="77777777" w:rsidR="00022056" w:rsidRPr="00022056" w:rsidRDefault="00022056" w:rsidP="00E74447">
      <w:pPr>
        <w:spacing w:after="0" w:line="276" w:lineRule="auto"/>
        <w:ind w:left="432"/>
        <w:jc w:val="both"/>
        <w:rPr>
          <w:rFonts w:ascii="Times New Roman" w:hAnsi="Times New Roman" w:cs="Times New Roman"/>
          <w:sz w:val="24"/>
          <w:szCs w:val="24"/>
        </w:rPr>
      </w:pPr>
    </w:p>
    <w:p w14:paraId="5B744EB5" w14:textId="77777777" w:rsidR="00022056" w:rsidRPr="00022056" w:rsidRDefault="00022056" w:rsidP="00E74447">
      <w:pPr>
        <w:suppressAutoHyphens/>
        <w:spacing w:after="0" w:line="276" w:lineRule="auto"/>
        <w:ind w:left="360"/>
        <w:jc w:val="both"/>
        <w:rPr>
          <w:rFonts w:ascii="Times New Roman" w:hAnsi="Times New Roman" w:cs="Times New Roman"/>
          <w:b/>
          <w:bCs/>
          <w:sz w:val="24"/>
          <w:szCs w:val="24"/>
        </w:rPr>
      </w:pPr>
      <w:r w:rsidRPr="00022056">
        <w:rPr>
          <w:rFonts w:ascii="Times New Roman" w:hAnsi="Times New Roman" w:cs="Times New Roman"/>
          <w:b/>
          <w:bCs/>
          <w:sz w:val="24"/>
          <w:szCs w:val="24"/>
        </w:rPr>
        <w:t>PAKKUMUSTE HINDAMINE  JA  EDUKAKS TUNNISTAMINE</w:t>
      </w:r>
    </w:p>
    <w:p w14:paraId="4A435551" w14:textId="305D345A" w:rsidR="00022056"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hindab vastavaks tunnistatud pakkumusi vastavalt </w:t>
      </w:r>
      <w:proofErr w:type="spellStart"/>
      <w:r w:rsidRPr="00E74447">
        <w:rPr>
          <w:rFonts w:ascii="Times New Roman" w:hAnsi="Times New Roman" w:cs="Times New Roman"/>
          <w:sz w:val="24"/>
          <w:szCs w:val="24"/>
        </w:rPr>
        <w:t>HD-le</w:t>
      </w:r>
      <w:proofErr w:type="spellEnd"/>
      <w:r w:rsidRPr="00E74447">
        <w:rPr>
          <w:rFonts w:ascii="Times New Roman" w:hAnsi="Times New Roman" w:cs="Times New Roman"/>
          <w:sz w:val="24"/>
          <w:szCs w:val="24"/>
        </w:rPr>
        <w:t xml:space="preserve"> ja RHR-s toodud hindamisekriteeriumide osakaaludele 100 väärtuspunkti süsteemis.</w:t>
      </w:r>
      <w:r w:rsidR="0057490B" w:rsidRPr="00E74447">
        <w:rPr>
          <w:rFonts w:ascii="Times New Roman" w:hAnsi="Times New Roman" w:cs="Times New Roman"/>
          <w:sz w:val="24"/>
          <w:szCs w:val="24"/>
        </w:rPr>
        <w:t xml:space="preserve"> </w:t>
      </w:r>
      <w:r w:rsidRPr="00E74447">
        <w:rPr>
          <w:rFonts w:ascii="Times New Roman" w:hAnsi="Times New Roman" w:cs="Times New Roman"/>
          <w:sz w:val="24"/>
          <w:szCs w:val="24"/>
        </w:rPr>
        <w:t xml:space="preserve">Madalaima väärtusega pakkumus saab maksimaalse arvu punkte. Teised pakkumused saavad punkte arvutades </w:t>
      </w:r>
      <w:r w:rsidRPr="00E74447">
        <w:rPr>
          <w:rFonts w:ascii="Times New Roman" w:hAnsi="Times New Roman" w:cs="Times New Roman"/>
          <w:sz w:val="24"/>
          <w:szCs w:val="24"/>
        </w:rPr>
        <w:lastRenderedPageBreak/>
        <w:t>valemiga: "osakaal" - ("pakkumuse väärtus" - madalaim väärtus") / "suurim väärtus" * "osakaal". Edukaks tunnistatakse enim punkte saanud pakkumus.</w:t>
      </w:r>
    </w:p>
    <w:p w14:paraId="5937D47D" w14:textId="5AF941A5" w:rsidR="00F2429E" w:rsidRPr="00E74447" w:rsidRDefault="00F2429E" w:rsidP="00E74447">
      <w:pPr>
        <w:spacing w:after="0" w:line="276" w:lineRule="auto"/>
        <w:ind w:left="360"/>
        <w:jc w:val="both"/>
        <w:rPr>
          <w:rFonts w:ascii="Times New Roman" w:hAnsi="Times New Roman" w:cs="Times New Roman"/>
          <w:sz w:val="24"/>
          <w:szCs w:val="24"/>
        </w:rPr>
      </w:pPr>
      <w:r w:rsidRPr="00F2429E">
        <w:rPr>
          <w:rFonts w:ascii="Times New Roman" w:hAnsi="Times New Roman" w:cs="Times New Roman"/>
          <w:sz w:val="24"/>
          <w:szCs w:val="24"/>
        </w:rPr>
        <w:t>Kui võrdselt suurima punktisummaga pakkumuse on esitanud rohkem kui üks Pakkuja, siis heidetakse pakkujate vahel liisku. Liisuheitmise koht ja ajakava teatatakse eelnevalt Pakkujatele ning nende volitatud esindajatel on õigus viibida liisuheitmise juures.</w:t>
      </w:r>
    </w:p>
    <w:p w14:paraId="01BB07A3" w14:textId="77777777" w:rsidR="00F2429E" w:rsidRDefault="00F2429E" w:rsidP="00E74447">
      <w:pPr>
        <w:spacing w:after="0" w:line="276" w:lineRule="auto"/>
        <w:ind w:left="360"/>
        <w:jc w:val="both"/>
        <w:rPr>
          <w:rFonts w:ascii="Times New Roman" w:hAnsi="Times New Roman" w:cs="Times New Roman"/>
          <w:sz w:val="24"/>
          <w:szCs w:val="24"/>
        </w:rPr>
      </w:pPr>
    </w:p>
    <w:p w14:paraId="3B91F0C6" w14:textId="27584E2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72334F9B" w14:textId="77777777" w:rsidR="00E74447" w:rsidRDefault="00E74447" w:rsidP="00E74447">
      <w:pPr>
        <w:suppressAutoHyphens/>
        <w:spacing w:after="0" w:line="276" w:lineRule="auto"/>
        <w:ind w:left="360"/>
        <w:jc w:val="both"/>
        <w:rPr>
          <w:rFonts w:ascii="Times New Roman" w:hAnsi="Times New Roman" w:cs="Times New Roman"/>
          <w:b/>
          <w:bCs/>
          <w:sz w:val="24"/>
          <w:szCs w:val="24"/>
        </w:rPr>
      </w:pPr>
    </w:p>
    <w:p w14:paraId="68CEA834" w14:textId="1901B96D" w:rsidR="00022056" w:rsidRPr="00022056" w:rsidRDefault="00022056" w:rsidP="00E74447">
      <w:pPr>
        <w:suppressAutoHyphens/>
        <w:spacing w:after="0" w:line="276" w:lineRule="auto"/>
        <w:ind w:left="360"/>
        <w:jc w:val="both"/>
        <w:rPr>
          <w:rFonts w:ascii="Times New Roman" w:hAnsi="Times New Roman" w:cs="Times New Roman"/>
          <w:b/>
          <w:bCs/>
          <w:sz w:val="24"/>
          <w:szCs w:val="24"/>
        </w:rPr>
      </w:pPr>
      <w:r w:rsidRPr="00022056">
        <w:rPr>
          <w:rFonts w:ascii="Times New Roman" w:hAnsi="Times New Roman" w:cs="Times New Roman"/>
          <w:b/>
          <w:bCs/>
          <w:sz w:val="24"/>
          <w:szCs w:val="24"/>
        </w:rPr>
        <w:t xml:space="preserve">KÕRVALDAMISE ALUSTE JA KVALIFIKATSIOONI KONTROLLIMINE </w:t>
      </w:r>
    </w:p>
    <w:p w14:paraId="5B17CFA5" w14:textId="5915117E"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Kõrvaldamise alused, kvalifitseerimise tingimused ja tõendamiseks esitatavate dokumentide loetelu on toodud riigihanke alusdokumendis „Hankepass täiendavate selgitustega“ ja HT</w:t>
      </w:r>
      <w:r w:rsidR="0057490B" w:rsidRPr="00E74447">
        <w:rPr>
          <w:rFonts w:ascii="Times New Roman" w:hAnsi="Times New Roman" w:cs="Times New Roman"/>
          <w:sz w:val="24"/>
          <w:szCs w:val="24"/>
        </w:rPr>
        <w:t xml:space="preserve"> </w:t>
      </w:r>
      <w:r w:rsidRPr="00E74447">
        <w:rPr>
          <w:rFonts w:ascii="Times New Roman" w:hAnsi="Times New Roman" w:cs="Times New Roman"/>
          <w:sz w:val="24"/>
          <w:szCs w:val="24"/>
        </w:rPr>
        <w:t xml:space="preserve">s. </w:t>
      </w:r>
    </w:p>
    <w:p w14:paraId="3B85D757"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18A2FBC0"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3FA0B1BE" w14:textId="77777777" w:rsidR="00022056" w:rsidRPr="00022056" w:rsidRDefault="00022056" w:rsidP="00E74447">
      <w:pPr>
        <w:spacing w:after="0" w:line="276" w:lineRule="auto"/>
        <w:ind w:left="432"/>
        <w:jc w:val="both"/>
        <w:rPr>
          <w:rFonts w:ascii="Times New Roman" w:hAnsi="Times New Roman" w:cs="Times New Roman"/>
          <w:sz w:val="24"/>
          <w:szCs w:val="24"/>
        </w:rPr>
      </w:pPr>
    </w:p>
    <w:p w14:paraId="2B803148" w14:textId="77777777" w:rsidR="00F2429E" w:rsidRDefault="00F2429E" w:rsidP="00F2429E">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022056">
        <w:rPr>
          <w:rFonts w:ascii="Times New Roman" w:eastAsia="Times New Roman" w:hAnsi="Times New Roman" w:cs="Times New Roman"/>
          <w:b/>
          <w:bCs/>
          <w:kern w:val="32"/>
          <w:sz w:val="24"/>
          <w:szCs w:val="24"/>
          <w14:ligatures w14:val="none"/>
        </w:rPr>
        <w:t>RAAMLEPING</w:t>
      </w:r>
      <w:r>
        <w:rPr>
          <w:rFonts w:ascii="Times New Roman" w:eastAsia="Times New Roman" w:hAnsi="Times New Roman" w:cs="Times New Roman"/>
          <w:b/>
          <w:bCs/>
          <w:kern w:val="32"/>
          <w:sz w:val="24"/>
          <w:szCs w:val="24"/>
          <w14:ligatures w14:val="none"/>
        </w:rPr>
        <w:t>U SÕLMIMINE</w:t>
      </w:r>
    </w:p>
    <w:p w14:paraId="546D02CB" w14:textId="7CB70FBD" w:rsidR="00F2429E" w:rsidRPr="00022056" w:rsidRDefault="00F2429E" w:rsidP="00F2429E">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6FEF5EB6" w14:textId="77777777" w:rsidR="00F2429E" w:rsidRDefault="00F2429E" w:rsidP="00F2429E">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5C0B398C" w14:textId="77777777" w:rsidR="00F2429E" w:rsidRPr="00E74447" w:rsidRDefault="00F2429E" w:rsidP="00F2429E">
      <w:pPr>
        <w:spacing w:after="0" w:line="276" w:lineRule="auto"/>
        <w:ind w:left="360"/>
        <w:jc w:val="both"/>
        <w:rPr>
          <w:rFonts w:ascii="Times New Roman" w:hAnsi="Times New Roman" w:cs="Times New Roman"/>
          <w:sz w:val="24"/>
          <w:szCs w:val="24"/>
        </w:rPr>
      </w:pPr>
    </w:p>
    <w:p w14:paraId="4D1157DD" w14:textId="77777777" w:rsidR="00F2429E" w:rsidRPr="00E74447" w:rsidRDefault="00F2429E" w:rsidP="00F2429E">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E74447">
        <w:rPr>
          <w:rFonts w:ascii="Times New Roman" w:hAnsi="Times New Roman" w:cs="Times New Roman"/>
          <w:color w:val="000000"/>
          <w:spacing w:val="-1"/>
          <w:sz w:val="24"/>
          <w:szCs w:val="24"/>
        </w:rPr>
        <w:t>kättesaaduks</w:t>
      </w:r>
      <w:proofErr w:type="spellEnd"/>
      <w:r w:rsidRPr="00E7444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0777EEA7" w14:textId="77777777" w:rsidR="00F2429E" w:rsidRDefault="00F2429E" w:rsidP="00F2429E">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0F49C97F" w14:textId="77777777" w:rsidR="00436B47" w:rsidRDefault="00436B47" w:rsidP="00F2429E">
      <w:pPr>
        <w:spacing w:after="0" w:line="276" w:lineRule="auto"/>
        <w:ind w:left="360"/>
        <w:jc w:val="both"/>
        <w:rPr>
          <w:rFonts w:ascii="Times New Roman" w:hAnsi="Times New Roman" w:cs="Times New Roman"/>
          <w:b/>
          <w:bCs/>
          <w:sz w:val="24"/>
          <w:szCs w:val="24"/>
        </w:rPr>
      </w:pPr>
    </w:p>
    <w:p w14:paraId="1EF19F7E" w14:textId="77777777" w:rsidR="00436B47" w:rsidRDefault="00436B47" w:rsidP="00F2429E">
      <w:pPr>
        <w:spacing w:after="0" w:line="276" w:lineRule="auto"/>
        <w:ind w:left="360"/>
        <w:jc w:val="both"/>
        <w:rPr>
          <w:rFonts w:ascii="Times New Roman" w:hAnsi="Times New Roman" w:cs="Times New Roman"/>
          <w:b/>
          <w:bCs/>
          <w:sz w:val="24"/>
          <w:szCs w:val="24"/>
        </w:rPr>
      </w:pPr>
    </w:p>
    <w:p w14:paraId="7502BE34" w14:textId="77777777" w:rsidR="00436B47" w:rsidRDefault="00436B47" w:rsidP="00F2429E">
      <w:pPr>
        <w:spacing w:after="0" w:line="276" w:lineRule="auto"/>
        <w:ind w:left="360"/>
        <w:jc w:val="both"/>
        <w:rPr>
          <w:rFonts w:ascii="Times New Roman" w:hAnsi="Times New Roman" w:cs="Times New Roman"/>
          <w:b/>
          <w:bCs/>
          <w:sz w:val="24"/>
          <w:szCs w:val="24"/>
        </w:rPr>
      </w:pPr>
    </w:p>
    <w:p w14:paraId="27DE62CA" w14:textId="368059D3" w:rsidR="00F2429E" w:rsidRPr="00F2429E" w:rsidRDefault="00F2429E" w:rsidP="00F2429E">
      <w:pPr>
        <w:spacing w:after="0" w:line="276" w:lineRule="auto"/>
        <w:ind w:left="360"/>
        <w:jc w:val="both"/>
        <w:rPr>
          <w:rFonts w:ascii="Times New Roman" w:hAnsi="Times New Roman" w:cs="Times New Roman"/>
          <w:sz w:val="24"/>
          <w:szCs w:val="24"/>
        </w:rPr>
      </w:pPr>
      <w:r w:rsidRPr="00022056">
        <w:rPr>
          <w:rFonts w:ascii="Times New Roman" w:hAnsi="Times New Roman" w:cs="Times New Roman"/>
          <w:b/>
          <w:bCs/>
          <w:sz w:val="24"/>
          <w:szCs w:val="24"/>
        </w:rPr>
        <w:lastRenderedPageBreak/>
        <w:t>HANKELEPINGUTE SÕLMIMINE RAAMLEPINGU ALUSEL</w:t>
      </w:r>
    </w:p>
    <w:p w14:paraId="506E1B35" w14:textId="0FC35F1A" w:rsidR="00E74447" w:rsidRPr="00F2429E" w:rsidRDefault="00F2429E" w:rsidP="00F2429E">
      <w:pPr>
        <w:suppressAutoHyphens/>
        <w:spacing w:after="0" w:line="276" w:lineRule="auto"/>
        <w:ind w:left="360"/>
        <w:jc w:val="both"/>
        <w:rPr>
          <w:rFonts w:ascii="Times New Roman" w:hAnsi="Times New Roman" w:cs="Times New Roman"/>
          <w:b/>
          <w:bCs/>
          <w:sz w:val="24"/>
          <w:szCs w:val="24"/>
        </w:rPr>
      </w:pPr>
      <w:r w:rsidRPr="00E74447">
        <w:rPr>
          <w:rFonts w:ascii="Times New Roman" w:hAnsi="Times New Roman" w:cs="Times New Roman"/>
          <w:sz w:val="24"/>
          <w:szCs w:val="24"/>
        </w:rPr>
        <w:t>Raamlepingu alusel sõlmitavate hankelepingute tingimused ja kord on esitatud raamlepingus</w:t>
      </w:r>
      <w:r>
        <w:rPr>
          <w:rFonts w:ascii="Times New Roman" w:hAnsi="Times New Roman" w:cs="Times New Roman"/>
          <w:sz w:val="24"/>
          <w:szCs w:val="24"/>
        </w:rPr>
        <w:t>.</w:t>
      </w:r>
      <w:r w:rsidRPr="00F2429E">
        <w:t xml:space="preserve"> </w:t>
      </w:r>
      <w:r w:rsidRPr="00F2429E">
        <w:rPr>
          <w:rFonts w:ascii="Times New Roman" w:hAnsi="Times New Roman" w:cs="Times New Roman"/>
          <w:sz w:val="24"/>
          <w:szCs w:val="24"/>
        </w:rPr>
        <w:t>Teenuse tellimiseks esitab Klient Reisibüroole hinnapäringu</w:t>
      </w:r>
      <w:r>
        <w:rPr>
          <w:rFonts w:ascii="Times New Roman" w:hAnsi="Times New Roman" w:cs="Times New Roman"/>
          <w:sz w:val="24"/>
          <w:szCs w:val="24"/>
        </w:rPr>
        <w:t xml:space="preserve"> T</w:t>
      </w:r>
      <w:r w:rsidRPr="00F2429E">
        <w:rPr>
          <w:rFonts w:ascii="Times New Roman" w:hAnsi="Times New Roman" w:cs="Times New Roman"/>
          <w:sz w:val="24"/>
          <w:szCs w:val="24"/>
        </w:rPr>
        <w:t>eenuse osutamiseks. Elektrooniliselt täidetud päring laekub pakkujaga kokkulepitud e-posti aadressile. Kiireloomulise tellimuse võib esitada ka muul viisil, nt telefonisõnumina, suuliselt või telefoni teel.</w:t>
      </w:r>
    </w:p>
    <w:p w14:paraId="5D7EFD0B" w14:textId="77777777" w:rsidR="00F2429E" w:rsidRDefault="00F2429E" w:rsidP="00E74447">
      <w:pPr>
        <w:suppressAutoHyphens/>
        <w:spacing w:after="0" w:line="276" w:lineRule="auto"/>
        <w:ind w:left="360"/>
        <w:contextualSpacing/>
        <w:jc w:val="both"/>
        <w:rPr>
          <w:rFonts w:ascii="Times New Roman" w:hAnsi="Times New Roman" w:cs="Times New Roman"/>
          <w:b/>
          <w:bCs/>
          <w:kern w:val="32"/>
          <w:sz w:val="24"/>
          <w:szCs w:val="24"/>
          <w:lang w:eastAsia="ar-SA"/>
        </w:rPr>
      </w:pPr>
    </w:p>
    <w:p w14:paraId="12CF9A52" w14:textId="7CAEEB1F" w:rsidR="00022056" w:rsidRPr="00022056" w:rsidRDefault="00022056" w:rsidP="00E74447">
      <w:pPr>
        <w:suppressAutoHyphens/>
        <w:spacing w:after="0" w:line="276" w:lineRule="auto"/>
        <w:ind w:left="360"/>
        <w:contextualSpacing/>
        <w:jc w:val="both"/>
        <w:rPr>
          <w:rFonts w:ascii="Times New Roman" w:hAnsi="Times New Roman" w:cs="Times New Roman"/>
          <w:b/>
          <w:bCs/>
          <w:sz w:val="24"/>
          <w:szCs w:val="24"/>
          <w:lang w:eastAsia="ar-SA"/>
        </w:rPr>
      </w:pPr>
      <w:r w:rsidRPr="00022056">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415FFC87"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1A679E7D" w14:textId="77777777" w:rsidR="00022056" w:rsidRPr="00E74447" w:rsidRDefault="00022056" w:rsidP="00E74447">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1437D3EA" w14:textId="77777777" w:rsidR="00022056" w:rsidRPr="00E74447" w:rsidRDefault="00022056" w:rsidP="00E74447">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3CC97BD2" w14:textId="77777777" w:rsidR="00022056" w:rsidRPr="00E74447" w:rsidRDefault="00022056" w:rsidP="00E74447">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189FE987" w14:textId="77777777" w:rsidR="00022056" w:rsidRPr="00E74447" w:rsidRDefault="00022056" w:rsidP="00E74447">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49CEA966" w14:textId="77777777" w:rsidR="00022056" w:rsidRPr="00E74447" w:rsidRDefault="00022056" w:rsidP="00E74447">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1845813A" w14:textId="77777777" w:rsidR="00022056" w:rsidRPr="00E74447" w:rsidRDefault="00022056" w:rsidP="00E74447">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3D7B5960" w14:textId="77777777" w:rsidR="00022056" w:rsidRPr="00022056" w:rsidRDefault="00022056" w:rsidP="00E74447">
      <w:pPr>
        <w:spacing w:after="0" w:line="276" w:lineRule="auto"/>
        <w:ind w:left="432"/>
        <w:jc w:val="both"/>
        <w:rPr>
          <w:rFonts w:ascii="Times New Roman" w:hAnsi="Times New Roman" w:cs="Times New Roman"/>
          <w:color w:val="FF0000"/>
          <w:sz w:val="24"/>
          <w:szCs w:val="24"/>
        </w:rPr>
      </w:pPr>
    </w:p>
    <w:p w14:paraId="1D087D8F" w14:textId="77777777" w:rsidR="00E74447" w:rsidRDefault="00E74447" w:rsidP="00E74447">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p>
    <w:p w14:paraId="4451A136" w14:textId="6DB6E17C" w:rsidR="00022056" w:rsidRPr="00E74447" w:rsidRDefault="00022056" w:rsidP="00E74447">
      <w:pPr>
        <w:spacing w:after="0" w:line="276" w:lineRule="auto"/>
        <w:ind w:left="360"/>
        <w:jc w:val="both"/>
        <w:rPr>
          <w:rFonts w:ascii="Times New Roman" w:hAnsi="Times New Roman" w:cs="Times New Roman"/>
          <w:sz w:val="24"/>
          <w:szCs w:val="24"/>
        </w:rPr>
      </w:pPr>
    </w:p>
    <w:p w14:paraId="0AA2737B" w14:textId="77777777" w:rsidR="00022056" w:rsidRPr="00022056" w:rsidRDefault="00022056" w:rsidP="00E74447">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022056">
        <w:rPr>
          <w:rFonts w:ascii="Times New Roman" w:eastAsia="Times New Roman" w:hAnsi="Times New Roman" w:cs="Times New Roman"/>
          <w:b/>
          <w:bCs/>
          <w:kern w:val="32"/>
          <w:sz w:val="24"/>
          <w:szCs w:val="24"/>
          <w14:ligatures w14:val="none"/>
        </w:rPr>
        <w:t>LISATEABE SAAMINE</w:t>
      </w:r>
    </w:p>
    <w:p w14:paraId="1534E784" w14:textId="77777777" w:rsidR="00022056" w:rsidRPr="00E74447" w:rsidRDefault="00022056" w:rsidP="00E74447">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29A25E6A" w14:textId="77777777" w:rsidR="00022056" w:rsidRPr="00E74447" w:rsidRDefault="00022056" w:rsidP="00E74447">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550CC978" w14:textId="77777777" w:rsidR="00022056" w:rsidRPr="00E74447" w:rsidRDefault="00022056" w:rsidP="00E74447">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Hankija vastab RHAD-</w:t>
      </w:r>
      <w:proofErr w:type="spellStart"/>
      <w:r w:rsidRPr="00E74447">
        <w:rPr>
          <w:rFonts w:ascii="Times New Roman" w:eastAsia="Arial" w:hAnsi="Times New Roman" w:cs="Times New Roman"/>
          <w:sz w:val="24"/>
          <w:szCs w:val="24"/>
        </w:rPr>
        <w:t>ga</w:t>
      </w:r>
      <w:proofErr w:type="spellEnd"/>
      <w:r w:rsidRPr="00E74447">
        <w:rPr>
          <w:rFonts w:ascii="Times New Roman" w:eastAsia="Arial" w:hAnsi="Times New Roman" w:cs="Times New Roman"/>
          <w:sz w:val="24"/>
          <w:szCs w:val="24"/>
        </w:rPr>
        <w:t xml:space="preserve"> seotud selgitustaotlustele RHS § 46 sätestatud tähtaegadel ja korras. </w:t>
      </w:r>
    </w:p>
    <w:p w14:paraId="6699ECF0" w14:textId="77777777" w:rsidR="00022056" w:rsidRPr="00022056" w:rsidRDefault="00022056" w:rsidP="00022056">
      <w:pPr>
        <w:spacing w:after="0" w:line="276" w:lineRule="auto"/>
        <w:ind w:left="432"/>
        <w:jc w:val="both"/>
        <w:rPr>
          <w:rFonts w:ascii="Times New Roman" w:eastAsia="Arial" w:hAnsi="Times New Roman" w:cs="Times New Roman"/>
          <w:sz w:val="24"/>
          <w:szCs w:val="24"/>
        </w:rPr>
      </w:pPr>
    </w:p>
    <w:p w14:paraId="3A23A60E" w14:textId="77777777" w:rsidR="00022056" w:rsidRPr="00022056" w:rsidRDefault="00022056" w:rsidP="00EA23CA">
      <w:pPr>
        <w:suppressAutoHyphens/>
        <w:spacing w:after="0" w:line="276" w:lineRule="auto"/>
        <w:ind w:left="360"/>
        <w:jc w:val="both"/>
        <w:rPr>
          <w:rFonts w:ascii="Times New Roman" w:eastAsia="Arial" w:hAnsi="Times New Roman" w:cs="Times New Roman"/>
          <w:sz w:val="24"/>
          <w:szCs w:val="24"/>
        </w:rPr>
      </w:pPr>
      <w:bookmarkStart w:id="7" w:name="_Toc417992014"/>
      <w:r w:rsidRPr="00022056">
        <w:rPr>
          <w:rFonts w:ascii="Times New Roman" w:hAnsi="Times New Roman" w:cs="Times New Roman"/>
          <w:b/>
          <w:sz w:val="24"/>
          <w:szCs w:val="24"/>
        </w:rPr>
        <w:t>HANKEDOKUMENDI LISAD</w:t>
      </w:r>
      <w:bookmarkEnd w:id="7"/>
    </w:p>
    <w:p w14:paraId="04A62C06" w14:textId="77777777" w:rsidR="00022056" w:rsidRPr="00022056" w:rsidRDefault="00022056" w:rsidP="00022056">
      <w:pPr>
        <w:spacing w:after="0" w:line="276" w:lineRule="auto"/>
        <w:ind w:left="360"/>
        <w:jc w:val="both"/>
        <w:rPr>
          <w:rFonts w:ascii="Times New Roman" w:eastAsia="Arial" w:hAnsi="Times New Roman" w:cs="Times New Roman"/>
          <w:sz w:val="24"/>
          <w:szCs w:val="24"/>
        </w:rPr>
      </w:pPr>
    </w:p>
    <w:p w14:paraId="6309B2FA" w14:textId="1F7924D5" w:rsidR="00022056" w:rsidRDefault="00022056" w:rsidP="00E74447">
      <w:pPr>
        <w:spacing w:after="0" w:line="276" w:lineRule="auto"/>
        <w:outlineLvl w:val="1"/>
        <w:rPr>
          <w:rFonts w:ascii="Times New Roman" w:hAnsi="Times New Roman" w:cs="Times New Roman"/>
          <w:sz w:val="24"/>
          <w:szCs w:val="24"/>
        </w:rPr>
      </w:pPr>
      <w:r w:rsidRPr="00022056">
        <w:rPr>
          <w:rFonts w:ascii="Times New Roman" w:hAnsi="Times New Roman" w:cs="Times New Roman"/>
          <w:sz w:val="24"/>
          <w:szCs w:val="24"/>
        </w:rPr>
        <w:t xml:space="preserve">Lisa 1 – </w:t>
      </w:r>
      <w:r w:rsidR="002C1AE2">
        <w:rPr>
          <w:rFonts w:ascii="Times New Roman" w:hAnsi="Times New Roman" w:cs="Times New Roman"/>
          <w:sz w:val="24"/>
          <w:szCs w:val="24"/>
        </w:rPr>
        <w:t>Tehniline kirjeldus</w:t>
      </w:r>
    </w:p>
    <w:p w14:paraId="1EA1A98A" w14:textId="5554E673" w:rsidR="002C1AE2" w:rsidRPr="00022056" w:rsidRDefault="002C1AE2" w:rsidP="00E74447">
      <w:pPr>
        <w:spacing w:after="0" w:line="276" w:lineRule="auto"/>
        <w:outlineLvl w:val="1"/>
        <w:rPr>
          <w:rFonts w:ascii="Times New Roman" w:hAnsi="Times New Roman" w:cs="Times New Roman"/>
          <w:sz w:val="24"/>
          <w:szCs w:val="24"/>
        </w:rPr>
      </w:pPr>
      <w:r>
        <w:rPr>
          <w:rFonts w:ascii="Times New Roman" w:hAnsi="Times New Roman" w:cs="Times New Roman"/>
          <w:sz w:val="24"/>
          <w:szCs w:val="24"/>
        </w:rPr>
        <w:t>Lisa 2 - Raamlepingu projekt</w:t>
      </w:r>
    </w:p>
    <w:sectPr w:rsidR="002C1AE2" w:rsidRPr="00022056" w:rsidSect="00022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BA1D05"/>
    <w:multiLevelType w:val="hybridMultilevel"/>
    <w:tmpl w:val="E200C5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8769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056"/>
    <w:rsid w:val="00022056"/>
    <w:rsid w:val="000A6FBD"/>
    <w:rsid w:val="001279E1"/>
    <w:rsid w:val="002609D2"/>
    <w:rsid w:val="002C1AE2"/>
    <w:rsid w:val="00344363"/>
    <w:rsid w:val="003474C8"/>
    <w:rsid w:val="00436B47"/>
    <w:rsid w:val="0057490B"/>
    <w:rsid w:val="006364A3"/>
    <w:rsid w:val="00B6172C"/>
    <w:rsid w:val="00D9195D"/>
    <w:rsid w:val="00E250CF"/>
    <w:rsid w:val="00E73659"/>
    <w:rsid w:val="00E74447"/>
    <w:rsid w:val="00EA23CA"/>
    <w:rsid w:val="00F242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08C52"/>
  <w15:chartTrackingRefBased/>
  <w15:docId w15:val="{587E1844-BD50-4359-9BFF-DC0FAFE97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2205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2205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22056"/>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22056"/>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22056"/>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2205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2205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2205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2205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22056"/>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2205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22056"/>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22056"/>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22056"/>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2205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2205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2205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2205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220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2205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2205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2205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22056"/>
    <w:pPr>
      <w:spacing w:before="160"/>
      <w:jc w:val="center"/>
    </w:pPr>
    <w:rPr>
      <w:i/>
      <w:iCs/>
      <w:color w:val="404040" w:themeColor="text1" w:themeTint="BF"/>
    </w:rPr>
  </w:style>
  <w:style w:type="character" w:customStyle="1" w:styleId="TsitaatMrk">
    <w:name w:val="Tsitaat Märk"/>
    <w:basedOn w:val="Liguvaikefont"/>
    <w:link w:val="Tsitaat"/>
    <w:uiPriority w:val="29"/>
    <w:rsid w:val="00022056"/>
    <w:rPr>
      <w:i/>
      <w:iCs/>
      <w:color w:val="404040" w:themeColor="text1" w:themeTint="BF"/>
    </w:rPr>
  </w:style>
  <w:style w:type="paragraph" w:styleId="Loendilik">
    <w:name w:val="List Paragraph"/>
    <w:basedOn w:val="Normaallaad"/>
    <w:uiPriority w:val="34"/>
    <w:qFormat/>
    <w:rsid w:val="00022056"/>
    <w:pPr>
      <w:ind w:left="720"/>
      <w:contextualSpacing/>
    </w:pPr>
  </w:style>
  <w:style w:type="character" w:styleId="Selgeltmrgatavrhutus">
    <w:name w:val="Intense Emphasis"/>
    <w:basedOn w:val="Liguvaikefont"/>
    <w:uiPriority w:val="21"/>
    <w:qFormat/>
    <w:rsid w:val="00022056"/>
    <w:rPr>
      <w:i/>
      <w:iCs/>
      <w:color w:val="2E74B5" w:themeColor="accent1" w:themeShade="BF"/>
    </w:rPr>
  </w:style>
  <w:style w:type="paragraph" w:styleId="Selgeltmrgatavtsitaat">
    <w:name w:val="Intense Quote"/>
    <w:basedOn w:val="Normaallaad"/>
    <w:next w:val="Normaallaad"/>
    <w:link w:val="SelgeltmrgatavtsitaatMrk"/>
    <w:uiPriority w:val="30"/>
    <w:qFormat/>
    <w:rsid w:val="0002205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22056"/>
    <w:rPr>
      <w:i/>
      <w:iCs/>
      <w:color w:val="2E74B5" w:themeColor="accent1" w:themeShade="BF"/>
    </w:rPr>
  </w:style>
  <w:style w:type="character" w:styleId="Selgeltmrgatavviide">
    <w:name w:val="Intense Reference"/>
    <w:basedOn w:val="Liguvaikefont"/>
    <w:uiPriority w:val="32"/>
    <w:qFormat/>
    <w:rsid w:val="00022056"/>
    <w:rPr>
      <w:b/>
      <w:bCs/>
      <w:smallCaps/>
      <w:color w:val="2E74B5" w:themeColor="accent1" w:themeShade="BF"/>
      <w:spacing w:val="5"/>
    </w:rPr>
  </w:style>
  <w:style w:type="paragraph" w:customStyle="1" w:styleId="111">
    <w:name w:val="1.1.1"/>
    <w:basedOn w:val="Normaallaad"/>
    <w:qFormat/>
    <w:rsid w:val="00022056"/>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qFormat/>
    <w:rsid w:val="00022056"/>
    <w:pPr>
      <w:numPr>
        <w:ilvl w:val="1"/>
        <w:numId w:val="1"/>
      </w:numPr>
      <w:spacing w:after="0" w:line="240" w:lineRule="auto"/>
      <w:jc w:val="both"/>
    </w:pPr>
    <w:rPr>
      <w:rFonts w:ascii="MaxPro_S-Light" w:hAnsi="MaxPro_S-Light" w:cs="MaxPro_S-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sainfo xmlns="1a204717-9ad1-4bfc-877e-df29e39cc94d" xsi:nil="true"/>
    <lcf76f155ced4ddcb4097134ff3c332f xmlns="1a204717-9ad1-4bfc-877e-df29e39cc94d">
      <Terms xmlns="http://schemas.microsoft.com/office/infopath/2007/PartnerControls"/>
    </lcf76f155ced4ddcb4097134ff3c332f>
    <TaxCatchAll xmlns="22428f0b-292c-4f46-b5dc-eb3d7eb0cb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36B6674DED7AB4BBD24B6AD6BCAF981" ma:contentTypeVersion="16" ma:contentTypeDescription="Loo uus dokument" ma:contentTypeScope="" ma:versionID="8af5a93e1041ea232bc3fb737fb5c045">
  <xsd:schema xmlns:xsd="http://www.w3.org/2001/XMLSchema" xmlns:xs="http://www.w3.org/2001/XMLSchema" xmlns:p="http://schemas.microsoft.com/office/2006/metadata/properties" xmlns:ns2="1a204717-9ad1-4bfc-877e-df29e39cc94d" xmlns:ns3="22428f0b-292c-4f46-b5dc-eb3d7eb0cb9a" targetNamespace="http://schemas.microsoft.com/office/2006/metadata/properties" ma:root="true" ma:fieldsID="de9096884799345ffda3e98a8b9a1689" ns2:_="" ns3:_="">
    <xsd:import namespace="1a204717-9ad1-4bfc-877e-df29e39cc94d"/>
    <xsd:import namespace="22428f0b-292c-4f46-b5dc-eb3d7eb0cb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LengthInSeconds" minOccurs="0"/>
                <xsd:element ref="ns2:MediaServiceSearchProperties" minOccurs="0"/>
                <xsd:element ref="ns2: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04717-9ad1-4bfc-877e-df29e39cc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isainfo" ma:index="23" nillable="true" ma:displayName="Lisainfo" ma:format="Dropdown" ma:internalName="Lisa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28f0b-292c-4f46-b5dc-eb3d7eb0cb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7697f7d-5d94-42a1-8f1e-f5ba1d264b90}" ma:internalName="TaxCatchAll" ma:showField="CatchAllData" ma:web="22428f0b-292c-4f46-b5dc-eb3d7eb0c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B7720-2D9C-4D57-AA2D-15ACFC1387E1}">
  <ds:schemaRefs>
    <ds:schemaRef ds:uri="http://schemas.microsoft.com/office/2006/metadata/properties"/>
    <ds:schemaRef ds:uri="http://schemas.microsoft.com/office/infopath/2007/PartnerControls"/>
    <ds:schemaRef ds:uri="1a204717-9ad1-4bfc-877e-df29e39cc94d"/>
    <ds:schemaRef ds:uri="22428f0b-292c-4f46-b5dc-eb3d7eb0cb9a"/>
  </ds:schemaRefs>
</ds:datastoreItem>
</file>

<file path=customXml/itemProps2.xml><?xml version="1.0" encoding="utf-8"?>
<ds:datastoreItem xmlns:ds="http://schemas.openxmlformats.org/officeDocument/2006/customXml" ds:itemID="{AE5DB461-2E33-49B6-B7C2-4CDAC035A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04717-9ad1-4bfc-877e-df29e39cc94d"/>
    <ds:schemaRef ds:uri="22428f0b-292c-4f46-b5dc-eb3d7eb0c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77D466-E4C7-411F-AED9-328D2A6522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2038</Words>
  <Characters>11821</Characters>
  <Application>Microsoft Office Word</Application>
  <DocSecurity>0</DocSecurity>
  <Lines>98</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8</cp:revision>
  <dcterms:created xsi:type="dcterms:W3CDTF">2024-07-17T08:43:00Z</dcterms:created>
  <dcterms:modified xsi:type="dcterms:W3CDTF">2024-07-17T10:56:00Z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0x010100A36B6674DED7AB4BBD24B6AD6BCAF981</vt:lpwstr>
  </property>
</Properties>
</file>